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DE" w:rsidRPr="005D4D62" w:rsidRDefault="00FD47DE" w:rsidP="00FD47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5D4D62">
        <w:rPr>
          <w:b/>
          <w:bCs/>
          <w:color w:val="333333"/>
          <w:sz w:val="28"/>
          <w:szCs w:val="28"/>
        </w:rPr>
        <w:t>Льготные путевки в санатории членам профсоюзов (ФНПР)</w:t>
      </w:r>
    </w:p>
    <w:p w:rsidR="00FD47DE" w:rsidRPr="005D4D62" w:rsidRDefault="00FD47DE" w:rsidP="00FD47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FD47DE" w:rsidRDefault="00FD47DE" w:rsidP="00FD4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D4D62">
        <w:rPr>
          <w:b/>
          <w:bCs/>
          <w:color w:val="333333"/>
          <w:sz w:val="28"/>
          <w:szCs w:val="28"/>
        </w:rPr>
        <w:t>Федерация Независимых Профсоюзов России </w:t>
      </w:r>
      <w:r w:rsidRPr="005D4D62">
        <w:rPr>
          <w:color w:val="333333"/>
          <w:sz w:val="28"/>
          <w:szCs w:val="28"/>
        </w:rPr>
        <w:t>в лице уполномоченной компании </w:t>
      </w:r>
      <w:r w:rsidRPr="005D4D62">
        <w:rPr>
          <w:b/>
          <w:bCs/>
          <w:color w:val="333333"/>
          <w:sz w:val="28"/>
          <w:szCs w:val="28"/>
        </w:rPr>
        <w:t>«СКО ФНПР «ПРОФКУРОРТ»</w:t>
      </w:r>
      <w:r w:rsidRPr="005D4D62">
        <w:rPr>
          <w:color w:val="333333"/>
          <w:sz w:val="28"/>
          <w:szCs w:val="28"/>
        </w:rPr>
        <w:t> предоставляет возможность приобретения профсоюзных путевок в лучшие профсоюзные санатории России с </w:t>
      </w:r>
      <w:r w:rsidRPr="005D4D62">
        <w:rPr>
          <w:b/>
          <w:bCs/>
          <w:color w:val="333333"/>
          <w:sz w:val="28"/>
          <w:szCs w:val="28"/>
        </w:rPr>
        <w:t>20% скидкой</w:t>
      </w:r>
      <w:r w:rsidRPr="005D4D62">
        <w:rPr>
          <w:color w:val="333333"/>
          <w:sz w:val="28"/>
          <w:szCs w:val="28"/>
        </w:rPr>
        <w:t>. Скидки распространяются на членов семей.</w:t>
      </w:r>
    </w:p>
    <w:p w:rsidR="00FD47DE" w:rsidRPr="005D4D62" w:rsidRDefault="00FD47DE" w:rsidP="00FD4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7DE" w:rsidRDefault="00FD47DE" w:rsidP="00FD4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D4D62">
        <w:rPr>
          <w:color w:val="333333"/>
          <w:sz w:val="28"/>
          <w:szCs w:val="28"/>
        </w:rPr>
        <w:t>Льготные путевки в санаторий предоставляются профсоюзным организациям (в том числе и первичным), при обязательном условии, что они входят в состав</w:t>
      </w:r>
      <w:r w:rsidRPr="005D4D62">
        <w:rPr>
          <w:b/>
          <w:bCs/>
          <w:color w:val="333333"/>
          <w:sz w:val="28"/>
          <w:szCs w:val="28"/>
        </w:rPr>
        <w:t> ФНПР</w:t>
      </w:r>
      <w:r w:rsidRPr="005D4D62">
        <w:rPr>
          <w:color w:val="333333"/>
          <w:sz w:val="28"/>
          <w:szCs w:val="28"/>
        </w:rPr>
        <w:t> (в составе отраслевых или территориальных организаций).</w:t>
      </w:r>
    </w:p>
    <w:p w:rsidR="00FD47DE" w:rsidRPr="005D4D62" w:rsidRDefault="00FD47DE" w:rsidP="00FD47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Подробнее о предоставлении льготных путевок предлагаем ознакомиться на сайте </w:t>
      </w:r>
      <w:r w:rsidRPr="00FD47DE">
        <w:rPr>
          <w:b/>
          <w:color w:val="333333"/>
          <w:sz w:val="28"/>
          <w:szCs w:val="28"/>
        </w:rPr>
        <w:t>https://www.profkurort.ru/</w:t>
      </w:r>
    </w:p>
    <w:p w:rsidR="00295DAE" w:rsidRDefault="00FD47DE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7DE"/>
    <w:rsid w:val="0004199F"/>
    <w:rsid w:val="000A2951"/>
    <w:rsid w:val="001B7C3B"/>
    <w:rsid w:val="00387413"/>
    <w:rsid w:val="00403A11"/>
    <w:rsid w:val="00424820"/>
    <w:rsid w:val="00E32ABE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2022-11-09T06:42:00Z</dcterms:created>
  <dcterms:modified xsi:type="dcterms:W3CDTF">2022-11-09T06:46:00Z</dcterms:modified>
</cp:coreProperties>
</file>